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3076"/>
        <w:gridCol w:w="3076"/>
        <w:gridCol w:w="3076"/>
      </w:tblGrid>
      <w:tr w:rsidR="00792EC4" w:rsidRPr="00792EC4" w:rsidTr="00792EC4">
        <w:trPr>
          <w:trHeight w:val="10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Rozdělení kompetencí speciálních pedagogů - </w:t>
            </w:r>
            <w:proofErr w:type="spellStart"/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psychopedů</w:t>
            </w:r>
            <w:proofErr w:type="spellEnd"/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SPC pro MP</w:t>
            </w:r>
          </w:p>
          <w:p w:rsidR="00792EC4" w:rsidRPr="00792EC4" w:rsidRDefault="00792EC4" w:rsidP="009E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dle měst a obcí pro školní rok 202</w:t>
            </w:r>
            <w:r w:rsidR="009E264E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/202</w:t>
            </w:r>
            <w:r w:rsidR="009E264E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</w:tr>
      <w:tr w:rsidR="00792EC4" w:rsidRPr="00792EC4" w:rsidTr="00DF37A5">
        <w:trPr>
          <w:trHeight w:val="255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before="20" w:after="2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Mgr. Petra Wróblová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before="20" w:after="2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PhDr. Helena Lukácsová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before="20" w:after="2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Mgr. Lucie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Kubiczková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9E264E" w:rsidRDefault="009E264E" w:rsidP="00DF37A5">
            <w:pPr>
              <w:spacing w:before="20" w:after="2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E264E">
              <w:rPr>
                <w:rFonts w:ascii="Arial" w:eastAsia="Times New Roman" w:hAnsi="Arial" w:cs="Arial"/>
                <w:b/>
                <w:lang w:eastAsia="cs-CZ"/>
              </w:rPr>
              <w:t>Mgr. Klára Heliová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before="20" w:after="2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b/>
                <w:bCs/>
                <w:lang w:eastAsia="cs-CZ"/>
              </w:rPr>
              <w:t>Mgr. Daniela Novotná</w:t>
            </w:r>
          </w:p>
        </w:tc>
      </w:tr>
      <w:tr w:rsidR="00792EC4" w:rsidRPr="00792EC4" w:rsidTr="009E264E">
        <w:trPr>
          <w:trHeight w:val="436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Orlová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Karviná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Bohumín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9E264E" w:rsidRDefault="00792EC4" w:rsidP="009E264E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>Český Těšín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Havířov</w:t>
            </w:r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Petřvald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Dětmarovice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Rychvald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264E" w:rsidRPr="009E264E" w:rsidRDefault="009E264E" w:rsidP="009E264E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 xml:space="preserve">Všechna pracoviště MŠ, ZŠ </w:t>
            </w:r>
          </w:p>
          <w:p w:rsidR="00792EC4" w:rsidRPr="009E264E" w:rsidRDefault="009E264E" w:rsidP="009E264E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>a SŠ Slezské diakonie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Doubrava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Petrovice u Karviné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Dolní Lutyně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9E264E" w:rsidRDefault="009E264E" w:rsidP="009E264E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>Ostrava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Stonava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Albrechtice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9E264E" w:rsidRDefault="009E264E" w:rsidP="009E264E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>Jablunkov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Těrlicko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9E264E" w:rsidRDefault="009E264E" w:rsidP="009E264E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>Třinec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Životice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9E264E" w:rsidRDefault="009E264E" w:rsidP="00792EC4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9E264E">
              <w:rPr>
                <w:rFonts w:ascii="Arial" w:eastAsia="Times New Roman" w:hAnsi="Arial" w:cs="Arial"/>
                <w:lang w:eastAsia="cs-CZ"/>
              </w:rPr>
              <w:t>Frýdek - Místek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>Horní Suchá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9E264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EC4" w:rsidRPr="00792EC4" w:rsidTr="009E264E">
        <w:trPr>
          <w:trHeight w:val="51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EC4">
              <w:rPr>
                <w:rFonts w:ascii="Arial" w:eastAsia="Times New Roman" w:hAnsi="Arial" w:cs="Arial"/>
                <w:lang w:eastAsia="cs-CZ"/>
              </w:rPr>
              <w:t xml:space="preserve">Havířov – </w:t>
            </w:r>
            <w:proofErr w:type="spellStart"/>
            <w:r w:rsidRPr="00792EC4">
              <w:rPr>
                <w:rFonts w:ascii="Arial" w:eastAsia="Times New Roman" w:hAnsi="Arial" w:cs="Arial"/>
                <w:lang w:eastAsia="cs-CZ"/>
              </w:rPr>
              <w:t>Prostř</w:t>
            </w:r>
            <w:proofErr w:type="spellEnd"/>
            <w:r w:rsidRPr="00792EC4">
              <w:rPr>
                <w:rFonts w:ascii="Arial" w:eastAsia="Times New Roman" w:hAnsi="Arial" w:cs="Arial"/>
                <w:lang w:eastAsia="cs-CZ"/>
              </w:rPr>
              <w:t>. Suchá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EC4" w:rsidRPr="00792EC4" w:rsidRDefault="00792EC4" w:rsidP="00792EC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331B5" w:rsidRPr="00DF37A5" w:rsidRDefault="000331B5" w:rsidP="000331B5">
      <w:pPr>
        <w:rPr>
          <w:sz w:val="16"/>
          <w:szCs w:val="1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0331B5" w:rsidRPr="001A2460" w:rsidTr="00792EC4">
        <w:tc>
          <w:tcPr>
            <w:tcW w:w="5000" w:type="pct"/>
            <w:gridSpan w:val="3"/>
          </w:tcPr>
          <w:p w:rsidR="000331B5" w:rsidRPr="004A4B1B" w:rsidRDefault="000331B5" w:rsidP="00164415">
            <w:pPr>
              <w:jc w:val="center"/>
              <w:rPr>
                <w:rFonts w:ascii="Arial" w:hAnsi="Arial" w:cs="Arial"/>
                <w:b/>
              </w:rPr>
            </w:pPr>
          </w:p>
          <w:p w:rsidR="000331B5" w:rsidRPr="004A4B1B" w:rsidRDefault="000331B5" w:rsidP="00164415">
            <w:pPr>
              <w:jc w:val="center"/>
              <w:rPr>
                <w:rFonts w:ascii="Arial" w:hAnsi="Arial" w:cs="Arial"/>
                <w:b/>
              </w:rPr>
            </w:pPr>
            <w:r w:rsidRPr="004A4B1B">
              <w:rPr>
                <w:rFonts w:ascii="Arial" w:hAnsi="Arial" w:cs="Arial"/>
                <w:b/>
              </w:rPr>
              <w:t>Rozdělení kompetencí speciálních pedagogů - logopedů SPC pro VŘ</w:t>
            </w:r>
          </w:p>
          <w:p w:rsidR="000331B5" w:rsidRPr="004A4B1B" w:rsidRDefault="000331B5" w:rsidP="00164415">
            <w:pPr>
              <w:jc w:val="center"/>
              <w:rPr>
                <w:rFonts w:ascii="Arial" w:hAnsi="Arial" w:cs="Arial"/>
                <w:b/>
              </w:rPr>
            </w:pPr>
            <w:r w:rsidRPr="004A4B1B">
              <w:rPr>
                <w:rFonts w:ascii="Arial" w:hAnsi="Arial" w:cs="Arial"/>
                <w:b/>
              </w:rPr>
              <w:t>dle</w:t>
            </w:r>
            <w:r>
              <w:rPr>
                <w:rFonts w:ascii="Arial" w:hAnsi="Arial" w:cs="Arial"/>
                <w:b/>
              </w:rPr>
              <w:t xml:space="preserve"> měst a obcí pro školní rok 202</w:t>
            </w:r>
            <w:r w:rsidR="009E264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 w:rsidR="009E264E">
              <w:rPr>
                <w:rFonts w:ascii="Arial" w:hAnsi="Arial" w:cs="Arial"/>
                <w:b/>
              </w:rPr>
              <w:t>3</w:t>
            </w:r>
          </w:p>
          <w:p w:rsidR="000331B5" w:rsidRPr="004A4B1B" w:rsidRDefault="000331B5" w:rsidP="00164415">
            <w:pPr>
              <w:rPr>
                <w:rFonts w:ascii="Arial" w:hAnsi="Arial" w:cs="Arial"/>
                <w:b/>
              </w:rPr>
            </w:pPr>
          </w:p>
        </w:tc>
      </w:tr>
      <w:tr w:rsidR="000331B5" w:rsidRPr="001A2460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  <w:b/>
              </w:rPr>
            </w:pPr>
            <w:r w:rsidRPr="004A4B1B">
              <w:rPr>
                <w:rFonts w:ascii="Arial" w:hAnsi="Arial" w:cs="Arial"/>
                <w:b/>
              </w:rPr>
              <w:t xml:space="preserve">Mgr. Hana </w:t>
            </w:r>
            <w:proofErr w:type="spellStart"/>
            <w:r w:rsidRPr="004A4B1B">
              <w:rPr>
                <w:rFonts w:ascii="Arial" w:hAnsi="Arial" w:cs="Arial"/>
                <w:b/>
              </w:rPr>
              <w:t>Danišíková</w:t>
            </w:r>
            <w:proofErr w:type="spellEnd"/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  <w:b/>
              </w:rPr>
            </w:pPr>
            <w:r w:rsidRPr="004A4B1B">
              <w:rPr>
                <w:rFonts w:ascii="Arial" w:hAnsi="Arial" w:cs="Arial"/>
                <w:b/>
              </w:rPr>
              <w:t xml:space="preserve">Mgr. Jana </w:t>
            </w:r>
            <w:proofErr w:type="spellStart"/>
            <w:r w:rsidRPr="004A4B1B">
              <w:rPr>
                <w:rFonts w:ascii="Arial" w:hAnsi="Arial" w:cs="Arial"/>
                <w:b/>
              </w:rPr>
              <w:t>Hollá</w:t>
            </w:r>
            <w:proofErr w:type="spellEnd"/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  <w:b/>
              </w:rPr>
            </w:pPr>
            <w:r w:rsidRPr="004A4B1B">
              <w:rPr>
                <w:rFonts w:ascii="Arial" w:hAnsi="Arial" w:cs="Arial"/>
                <w:b/>
              </w:rPr>
              <w:t>PaedDr. Lenka Petrášová</w:t>
            </w: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Bohumín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Karviná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Český Těšín</w:t>
            </w: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Dolní Lutyně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Petrovice u Karviné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Chotěbuz</w:t>
            </w: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Rychvald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Stonava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Havířov</w:t>
            </w: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Orlová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Albrechtice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Těrlicko</w:t>
            </w: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Petřvald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Horní Suchá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Třinec</w:t>
            </w: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Dětmarovice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Doubrava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Ostrava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Těšín (ZŠ a MŠ Pod Zvonek)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31B5" w:rsidTr="00792EC4"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  <w:r w:rsidRPr="004A4B1B">
              <w:rPr>
                <w:rFonts w:ascii="Arial" w:hAnsi="Arial" w:cs="Arial"/>
              </w:rPr>
              <w:t>Frýdek - Místek</w:t>
            </w: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0331B5" w:rsidRPr="004A4B1B" w:rsidRDefault="000331B5" w:rsidP="00792EC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3C0766" w:rsidRDefault="003C0766" w:rsidP="00DF37A5"/>
    <w:sectPr w:rsidR="003C0766" w:rsidSect="00DF3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38"/>
    <w:rsid w:val="000331B5"/>
    <w:rsid w:val="0016692B"/>
    <w:rsid w:val="00262C4B"/>
    <w:rsid w:val="002F0EC7"/>
    <w:rsid w:val="003C0766"/>
    <w:rsid w:val="00434951"/>
    <w:rsid w:val="004F1F0C"/>
    <w:rsid w:val="004F21CD"/>
    <w:rsid w:val="00513F07"/>
    <w:rsid w:val="005646F7"/>
    <w:rsid w:val="005C4C2A"/>
    <w:rsid w:val="00792EC4"/>
    <w:rsid w:val="00965061"/>
    <w:rsid w:val="009E264E"/>
    <w:rsid w:val="00A47E6D"/>
    <w:rsid w:val="00AE7588"/>
    <w:rsid w:val="00B20AC7"/>
    <w:rsid w:val="00BE5B2B"/>
    <w:rsid w:val="00C05B99"/>
    <w:rsid w:val="00DC6538"/>
    <w:rsid w:val="00DF37A5"/>
    <w:rsid w:val="00F5745A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8CF2"/>
  <w15:docId w15:val="{224978C0-0EF1-4B11-9443-7C7C6659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95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79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92EC4"/>
  </w:style>
  <w:style w:type="character" w:customStyle="1" w:styleId="eop">
    <w:name w:val="eop"/>
    <w:basedOn w:val="Standardnpsmoodstavce"/>
    <w:rsid w:val="00792EC4"/>
  </w:style>
  <w:style w:type="character" w:customStyle="1" w:styleId="spellingerror">
    <w:name w:val="spellingerror"/>
    <w:basedOn w:val="Standardnpsmoodstavce"/>
    <w:rsid w:val="0079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30651-D6EC-4669-B7E3-890B803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Lukacsova</dc:creator>
  <cp:lastModifiedBy>Zlata Majirošová</cp:lastModifiedBy>
  <cp:revision>3</cp:revision>
  <cp:lastPrinted>2020-09-03T06:46:00Z</cp:lastPrinted>
  <dcterms:created xsi:type="dcterms:W3CDTF">2021-11-02T09:34:00Z</dcterms:created>
  <dcterms:modified xsi:type="dcterms:W3CDTF">2022-09-08T09:22:00Z</dcterms:modified>
</cp:coreProperties>
</file>